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A08B3" w14:textId="77777777"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7C4C3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10014AAD" wp14:editId="1C9A8613">
            <wp:extent cx="519976" cy="537478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47" cy="54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CB469" w14:textId="77777777"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5D1203DF" w14:textId="77777777" w:rsidR="007C4C35" w:rsidRPr="009D50DB" w:rsidRDefault="007C4C3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9D50DB">
        <w:rPr>
          <w:rFonts w:asciiTheme="minorHAnsi" w:eastAsiaTheme="minorHAnsi" w:hAnsiTheme="minorHAnsi" w:cstheme="minorBidi"/>
          <w:b/>
          <w:bCs/>
          <w:sz w:val="18"/>
          <w:szCs w:val="22"/>
          <w:lang w:eastAsia="en-US"/>
        </w:rPr>
        <w:t>OBČINA KIDRIČEVO</w:t>
      </w:r>
    </w:p>
    <w:p w14:paraId="172B7927" w14:textId="77777777" w:rsidR="007C4C35" w:rsidRPr="009D50DB" w:rsidRDefault="003E707A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Občinski svet</w:t>
      </w:r>
    </w:p>
    <w:p w14:paraId="79D3794C" w14:textId="77777777" w:rsidR="007C4C35" w:rsidRPr="009D50DB" w:rsidRDefault="00A8209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Kopališka ul. 14</w:t>
      </w:r>
    </w:p>
    <w:p w14:paraId="40E1584A" w14:textId="77777777" w:rsidR="007C4C35" w:rsidRPr="009D50DB" w:rsidRDefault="007C4C3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9D50DB"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2325 Kidričevo</w:t>
      </w:r>
    </w:p>
    <w:p w14:paraId="2004D624" w14:textId="77777777" w:rsidR="006942A4" w:rsidRDefault="006942A4" w:rsidP="007C4C35">
      <w:pPr>
        <w:pStyle w:val="Brezrazmikov"/>
        <w:jc w:val="both"/>
      </w:pPr>
    </w:p>
    <w:p w14:paraId="260A2EF8" w14:textId="77777777" w:rsidR="00D03DA4" w:rsidRDefault="00D03D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14:paraId="0450463F" w14:textId="32102B86" w:rsidR="007C4C35" w:rsidRPr="007C4C35" w:rsidRDefault="00A82095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Štev. </w:t>
      </w:r>
      <w:r w:rsidR="00DC3B64">
        <w:rPr>
          <w:rFonts w:asciiTheme="minorHAnsi" w:hAnsiTheme="minorHAnsi"/>
          <w:sz w:val="22"/>
        </w:rPr>
        <w:t>032-2/2022</w:t>
      </w:r>
      <w:r w:rsidR="00F307F8">
        <w:rPr>
          <w:rFonts w:asciiTheme="minorHAnsi" w:hAnsiTheme="minorHAnsi"/>
          <w:sz w:val="22"/>
        </w:rPr>
        <w:t>-</w:t>
      </w:r>
      <w:r w:rsidR="00FF6FF7" w:rsidRPr="00FF6FF7">
        <w:rPr>
          <w:rFonts w:asciiTheme="minorHAnsi" w:hAnsiTheme="minorHAnsi"/>
          <w:sz w:val="22"/>
        </w:rPr>
        <w:t>354</w:t>
      </w:r>
    </w:p>
    <w:p w14:paraId="16A39D01" w14:textId="77777777" w:rsidR="007C4C35" w:rsidRPr="007C4C35" w:rsidRDefault="007C4C35" w:rsidP="007C4C35">
      <w:pPr>
        <w:pStyle w:val="Brezrazmikov"/>
        <w:jc w:val="both"/>
        <w:rPr>
          <w:rFonts w:asciiTheme="minorHAnsi" w:hAnsiTheme="minorHAnsi"/>
        </w:rPr>
      </w:pPr>
    </w:p>
    <w:p w14:paraId="1DCAF918" w14:textId="77777777" w:rsidR="007C4C35" w:rsidRPr="007C4C35" w:rsidRDefault="007C4C35" w:rsidP="007C4C35">
      <w:pPr>
        <w:pStyle w:val="Brezrazmikov"/>
        <w:jc w:val="center"/>
        <w:rPr>
          <w:rFonts w:asciiTheme="minorHAnsi" w:hAnsiTheme="minorHAnsi"/>
          <w:b/>
          <w:sz w:val="28"/>
        </w:rPr>
      </w:pPr>
      <w:r w:rsidRPr="007C4C35">
        <w:rPr>
          <w:rFonts w:asciiTheme="minorHAnsi" w:hAnsiTheme="minorHAnsi"/>
          <w:b/>
          <w:sz w:val="28"/>
        </w:rPr>
        <w:t>Z  A  P  I  S  N  I  K</w:t>
      </w:r>
    </w:p>
    <w:p w14:paraId="0EC2DD5F" w14:textId="77777777" w:rsidR="007C4C35" w:rsidRDefault="007C4C35" w:rsidP="007C4C35">
      <w:pPr>
        <w:pStyle w:val="Brezrazmikov"/>
        <w:jc w:val="center"/>
        <w:rPr>
          <w:b/>
          <w:sz w:val="28"/>
        </w:rPr>
      </w:pPr>
    </w:p>
    <w:p w14:paraId="64B33C35" w14:textId="77777777" w:rsidR="007C4C35" w:rsidRDefault="007C4C35" w:rsidP="007C4C35">
      <w:pPr>
        <w:pStyle w:val="Brezrazmikov"/>
        <w:jc w:val="center"/>
        <w:rPr>
          <w:b/>
          <w:sz w:val="28"/>
        </w:rPr>
      </w:pPr>
    </w:p>
    <w:p w14:paraId="4B19AE05" w14:textId="1C59C79C" w:rsidR="007C4C35" w:rsidRPr="007C4C35" w:rsidRDefault="00FF6FF7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7</w:t>
      </w:r>
      <w:r w:rsidR="00A82095">
        <w:rPr>
          <w:rFonts w:asciiTheme="minorHAnsi" w:hAnsiTheme="minorHAnsi"/>
          <w:sz w:val="22"/>
        </w:rPr>
        <w:t xml:space="preserve">. dopisne </w:t>
      </w:r>
      <w:r w:rsidR="007C4C35" w:rsidRPr="007C4C35">
        <w:rPr>
          <w:rFonts w:asciiTheme="minorHAnsi" w:hAnsiTheme="minorHAnsi"/>
          <w:sz w:val="22"/>
        </w:rPr>
        <w:t xml:space="preserve">seje </w:t>
      </w:r>
      <w:r w:rsidR="003E707A">
        <w:rPr>
          <w:rFonts w:asciiTheme="minorHAnsi" w:hAnsiTheme="minorHAnsi"/>
          <w:sz w:val="22"/>
        </w:rPr>
        <w:t>občinskega sveta občine Kidričevo</w:t>
      </w:r>
      <w:r w:rsidR="007C4C35" w:rsidRPr="007C4C35">
        <w:rPr>
          <w:rFonts w:asciiTheme="minorHAnsi" w:hAnsiTheme="minorHAnsi"/>
          <w:sz w:val="22"/>
        </w:rPr>
        <w:t xml:space="preserve">, ki je potekala v času od </w:t>
      </w:r>
      <w:r>
        <w:rPr>
          <w:rFonts w:asciiTheme="minorHAnsi" w:hAnsiTheme="minorHAnsi"/>
          <w:sz w:val="22"/>
        </w:rPr>
        <w:t>4</w:t>
      </w:r>
      <w:r w:rsidR="00F307F8">
        <w:rPr>
          <w:rFonts w:asciiTheme="minorHAnsi" w:hAnsiTheme="minorHAnsi"/>
          <w:sz w:val="22"/>
        </w:rPr>
        <w:t>.</w:t>
      </w:r>
      <w:r>
        <w:rPr>
          <w:rFonts w:asciiTheme="minorHAnsi" w:hAnsiTheme="minorHAnsi"/>
          <w:sz w:val="22"/>
        </w:rPr>
        <w:t>6</w:t>
      </w:r>
      <w:r w:rsidR="002A0E08">
        <w:rPr>
          <w:rFonts w:asciiTheme="minorHAnsi" w:hAnsiTheme="minorHAnsi"/>
          <w:sz w:val="22"/>
        </w:rPr>
        <w:t>.</w:t>
      </w:r>
      <w:r w:rsidR="00DC3B64">
        <w:rPr>
          <w:rFonts w:asciiTheme="minorHAnsi" w:hAnsiTheme="minorHAnsi"/>
          <w:sz w:val="22"/>
        </w:rPr>
        <w:t>202</w:t>
      </w:r>
      <w:r>
        <w:rPr>
          <w:rFonts w:asciiTheme="minorHAnsi" w:hAnsiTheme="minorHAnsi"/>
          <w:sz w:val="22"/>
        </w:rPr>
        <w:t>5</w:t>
      </w:r>
      <w:r w:rsidR="0001691B">
        <w:rPr>
          <w:rFonts w:asciiTheme="minorHAnsi" w:hAnsiTheme="minorHAnsi"/>
          <w:sz w:val="22"/>
        </w:rPr>
        <w:t xml:space="preserve"> do </w:t>
      </w:r>
      <w:r>
        <w:rPr>
          <w:rFonts w:asciiTheme="minorHAnsi" w:hAnsiTheme="minorHAnsi"/>
          <w:sz w:val="22"/>
        </w:rPr>
        <w:t>9</w:t>
      </w:r>
      <w:r w:rsidR="00F307F8">
        <w:rPr>
          <w:rFonts w:asciiTheme="minorHAnsi" w:hAnsiTheme="minorHAnsi"/>
          <w:sz w:val="22"/>
        </w:rPr>
        <w:t>.</w:t>
      </w:r>
      <w:r>
        <w:rPr>
          <w:rFonts w:asciiTheme="minorHAnsi" w:hAnsiTheme="minorHAnsi"/>
          <w:sz w:val="22"/>
        </w:rPr>
        <w:t>6</w:t>
      </w:r>
      <w:r w:rsidR="00DC3B64">
        <w:rPr>
          <w:rFonts w:asciiTheme="minorHAnsi" w:hAnsiTheme="minorHAnsi"/>
          <w:sz w:val="22"/>
        </w:rPr>
        <w:t>.202</w:t>
      </w:r>
      <w:r>
        <w:rPr>
          <w:rFonts w:asciiTheme="minorHAnsi" w:hAnsiTheme="minorHAnsi"/>
          <w:sz w:val="22"/>
        </w:rPr>
        <w:t>5</w:t>
      </w:r>
      <w:r w:rsidR="007A207D">
        <w:rPr>
          <w:rFonts w:asciiTheme="minorHAnsi" w:hAnsiTheme="minorHAnsi"/>
          <w:sz w:val="22"/>
        </w:rPr>
        <w:t xml:space="preserve"> do </w:t>
      </w:r>
      <w:r>
        <w:rPr>
          <w:rFonts w:asciiTheme="minorHAnsi" w:hAnsiTheme="minorHAnsi"/>
          <w:sz w:val="22"/>
        </w:rPr>
        <w:t>10</w:t>
      </w:r>
      <w:r w:rsidR="003E707A">
        <w:rPr>
          <w:rFonts w:asciiTheme="minorHAnsi" w:hAnsiTheme="minorHAnsi"/>
          <w:sz w:val="22"/>
        </w:rPr>
        <w:t xml:space="preserve"> ure</w:t>
      </w:r>
      <w:r w:rsidR="007C4C35" w:rsidRPr="007C4C35">
        <w:rPr>
          <w:rFonts w:asciiTheme="minorHAnsi" w:hAnsiTheme="minorHAnsi"/>
          <w:sz w:val="22"/>
        </w:rPr>
        <w:t>.</w:t>
      </w:r>
    </w:p>
    <w:p w14:paraId="3335DDD1" w14:textId="77777777"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14:paraId="348B7943" w14:textId="77777777"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14:paraId="65B7CD1D" w14:textId="77777777" w:rsidR="007C4C35" w:rsidRPr="007C4C35" w:rsidRDefault="00A82095" w:rsidP="007C4C35">
      <w:p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Dopisna</w:t>
      </w:r>
      <w:r w:rsidR="007C4C35" w:rsidRPr="007C4C35">
        <w:rPr>
          <w:rFonts w:asciiTheme="minorHAnsi" w:hAnsiTheme="minorHAnsi"/>
          <w:sz w:val="22"/>
        </w:rPr>
        <w:t xml:space="preserve"> seja je bila sklicana na podlagi </w:t>
      </w:r>
      <w:r w:rsidR="003E707A">
        <w:rPr>
          <w:rFonts w:asciiTheme="minorHAnsi" w:hAnsiTheme="minorHAnsi"/>
          <w:sz w:val="22"/>
        </w:rPr>
        <w:t>22</w:t>
      </w:r>
      <w:r w:rsidR="007C4C35" w:rsidRPr="007C4C35">
        <w:rPr>
          <w:rFonts w:asciiTheme="minorHAnsi" w:hAnsiTheme="minorHAnsi"/>
          <w:sz w:val="22"/>
        </w:rPr>
        <w:t>. člena Poslovnika občinskega sveta Občine Kidričevo (</w:t>
      </w:r>
      <w:r w:rsidR="009D50DB">
        <w:rPr>
          <w:rFonts w:asciiTheme="minorHAnsi" w:hAnsiTheme="minorHAnsi"/>
          <w:sz w:val="22"/>
        </w:rPr>
        <w:t xml:space="preserve">Uradno glasilo slovenskih občin, št. </w:t>
      </w:r>
      <w:r>
        <w:rPr>
          <w:rFonts w:asciiTheme="minorHAnsi" w:hAnsiTheme="minorHAnsi"/>
          <w:sz w:val="22"/>
        </w:rPr>
        <w:t>36/17 in 16/18</w:t>
      </w:r>
      <w:r w:rsidR="007C4C35" w:rsidRPr="007C4C35">
        <w:rPr>
          <w:rFonts w:asciiTheme="minorHAnsi" w:hAnsiTheme="minorHAnsi"/>
          <w:sz w:val="22"/>
        </w:rPr>
        <w:t>)</w:t>
      </w:r>
    </w:p>
    <w:p w14:paraId="5744C034" w14:textId="77777777" w:rsidR="007C4C35" w:rsidRDefault="007C4C35" w:rsidP="007C4C35">
      <w:pPr>
        <w:jc w:val="both"/>
        <w:rPr>
          <w:rFonts w:asciiTheme="minorHAnsi" w:hAnsiTheme="minorHAnsi"/>
        </w:rPr>
      </w:pPr>
    </w:p>
    <w:p w14:paraId="038E6F99" w14:textId="77777777" w:rsidR="00F307F8" w:rsidRPr="007C4C35" w:rsidRDefault="00F307F8" w:rsidP="007C4C35">
      <w:pPr>
        <w:jc w:val="both"/>
        <w:rPr>
          <w:rFonts w:asciiTheme="minorHAnsi" w:hAnsiTheme="minorHAnsi"/>
        </w:rPr>
      </w:pPr>
    </w:p>
    <w:p w14:paraId="0A5BF8DB" w14:textId="77777777" w:rsidR="007C4C35" w:rsidRPr="007C4C35" w:rsidRDefault="007C4C35" w:rsidP="007C4C35">
      <w:pPr>
        <w:pStyle w:val="Brezrazmikov"/>
        <w:jc w:val="both"/>
        <w:rPr>
          <w:rFonts w:asciiTheme="minorHAnsi" w:hAnsiTheme="minorHAnsi"/>
          <w:b/>
        </w:rPr>
      </w:pPr>
      <w:r w:rsidRPr="007C4C35">
        <w:rPr>
          <w:rFonts w:asciiTheme="minorHAnsi" w:hAnsiTheme="minorHAnsi"/>
          <w:b/>
        </w:rPr>
        <w:t>Dnevni red:</w:t>
      </w:r>
    </w:p>
    <w:p w14:paraId="703D89CE" w14:textId="77777777" w:rsidR="00D03DA4" w:rsidRDefault="00D03DA4" w:rsidP="00D03DA4">
      <w:pPr>
        <w:jc w:val="both"/>
        <w:rPr>
          <w:b/>
        </w:rPr>
      </w:pPr>
    </w:p>
    <w:p w14:paraId="1AABD364" w14:textId="77777777" w:rsidR="00FF6FF7" w:rsidRPr="001068B2" w:rsidRDefault="00FF6FF7" w:rsidP="00FF6FF7">
      <w:pPr>
        <w:numPr>
          <w:ilvl w:val="0"/>
          <w:numId w:val="11"/>
        </w:numPr>
        <w:jc w:val="both"/>
      </w:pPr>
      <w:r>
        <w:t>Soglasje k redni delovni uspešnosti direktorja Lekarn Ptuj za leto 2024</w:t>
      </w:r>
    </w:p>
    <w:p w14:paraId="2E2E6F90" w14:textId="77777777" w:rsidR="002A0E08" w:rsidRPr="00F87DCD" w:rsidRDefault="002A0E08" w:rsidP="007C4C35">
      <w:pPr>
        <w:pStyle w:val="Brezrazmikov"/>
        <w:jc w:val="both"/>
        <w:rPr>
          <w:rFonts w:asciiTheme="minorHAnsi" w:hAnsiTheme="minorHAnsi" w:cstheme="minorHAnsi"/>
          <w:b/>
          <w:sz w:val="22"/>
        </w:rPr>
      </w:pPr>
    </w:p>
    <w:p w14:paraId="467AA4E7" w14:textId="77777777"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Ad. 1</w:t>
      </w:r>
    </w:p>
    <w:p w14:paraId="6A151798" w14:textId="77777777"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</w:p>
    <w:p w14:paraId="0BB1B18A" w14:textId="38950DF3" w:rsidR="00D03DA4" w:rsidRPr="001068B2" w:rsidRDefault="0075474A" w:rsidP="00D03DA4">
      <w:pPr>
        <w:jc w:val="both"/>
      </w:pPr>
      <w:r w:rsidRPr="00DC3B64">
        <w:rPr>
          <w:rFonts w:asciiTheme="minorHAnsi" w:hAnsiTheme="minorHAnsi" w:cstheme="minorHAnsi"/>
          <w:sz w:val="22"/>
          <w:szCs w:val="22"/>
        </w:rPr>
        <w:t xml:space="preserve">Člani </w:t>
      </w:r>
      <w:r w:rsidR="003E707A" w:rsidRPr="00DC3B64">
        <w:rPr>
          <w:rFonts w:asciiTheme="minorHAnsi" w:hAnsiTheme="minorHAnsi" w:cstheme="minorHAnsi"/>
          <w:sz w:val="22"/>
          <w:szCs w:val="22"/>
        </w:rPr>
        <w:t xml:space="preserve">občinskega sveta Občine Kidričevo so </w:t>
      </w:r>
      <w:r w:rsidR="00DC3B64" w:rsidRPr="00DC3B64">
        <w:rPr>
          <w:rFonts w:asciiTheme="minorHAnsi" w:hAnsiTheme="minorHAnsi" w:cstheme="minorHAnsi"/>
          <w:sz w:val="22"/>
          <w:szCs w:val="22"/>
        </w:rPr>
        <w:t xml:space="preserve">odločali o </w:t>
      </w:r>
      <w:r w:rsidR="00FF6FF7">
        <w:rPr>
          <w:rFonts w:asciiTheme="minorHAnsi" w:hAnsiTheme="minorHAnsi" w:cstheme="minorHAnsi"/>
          <w:sz w:val="22"/>
          <w:szCs w:val="22"/>
        </w:rPr>
        <w:t>podaji soglasja</w:t>
      </w:r>
      <w:r w:rsidR="00FF6FF7" w:rsidRPr="00FF6FF7">
        <w:rPr>
          <w:rFonts w:asciiTheme="minorHAnsi" w:hAnsiTheme="minorHAnsi" w:cstheme="minorHAnsi"/>
          <w:sz w:val="22"/>
          <w:szCs w:val="22"/>
        </w:rPr>
        <w:t xml:space="preserve"> k redni delovni uspešnosti direktorja Lekarn Ptuj za leto 2024</w:t>
      </w:r>
      <w:r w:rsidR="00FF6FF7">
        <w:rPr>
          <w:rFonts w:asciiTheme="minorHAnsi" w:hAnsiTheme="minorHAnsi" w:cstheme="minorHAnsi"/>
          <w:sz w:val="22"/>
          <w:szCs w:val="22"/>
        </w:rPr>
        <w:t>.</w:t>
      </w:r>
      <w:r w:rsidR="00D03DA4">
        <w:t xml:space="preserve"> </w:t>
      </w:r>
    </w:p>
    <w:p w14:paraId="46370EB7" w14:textId="3AF4B3E4" w:rsidR="0001691B" w:rsidRDefault="0001691B" w:rsidP="0001691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93C5CEB" w14:textId="77777777" w:rsidR="002A0E08" w:rsidRDefault="002A0E08" w:rsidP="0001691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81CEB4" w14:textId="530FFAA4" w:rsidR="00D03DA4" w:rsidRPr="00D03DA4" w:rsidRDefault="00F307F8" w:rsidP="00D03DA4">
      <w:pPr>
        <w:pStyle w:val="Brezrazmikov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i/>
          <w:sz w:val="22"/>
          <w:szCs w:val="20"/>
          <w:u w:val="single"/>
        </w:rPr>
        <w:t xml:space="preserve">SKLEP: </w:t>
      </w:r>
      <w:r w:rsidR="00D03DA4" w:rsidRPr="00D03DA4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Občinski svet Občine Kidričevo sprejme </w:t>
      </w:r>
      <w:r w:rsidR="00FF6FF7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soglasje </w:t>
      </w:r>
      <w:r w:rsidR="00FF6FF7" w:rsidRPr="00FF6FF7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k redni delovni uspešnosti direktorja Lekarn Ptuj za leto 2024</w:t>
      </w:r>
      <w:r w:rsidR="00FF6FF7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.</w:t>
      </w:r>
    </w:p>
    <w:p w14:paraId="663E92F7" w14:textId="7444362C" w:rsidR="00D03DA4" w:rsidRPr="00D03DA4" w:rsidRDefault="00D03DA4" w:rsidP="00D03DA4">
      <w:pPr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50C47B26" w14:textId="77777777" w:rsidR="00FF6FF7" w:rsidRPr="00FF6FF7" w:rsidRDefault="00FF6FF7" w:rsidP="00FF6FF7">
      <w:pP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FF6FF7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Na podlagi ugotovljene delovne uspešnosti sveta Zavoda Lekarn Ptuj, je direktor Lekarn Ptuj, upravičen do delovne uspešnosti za leto 2024 v višini 5% letne mase njegove osnovne plače.</w:t>
      </w:r>
      <w:r w:rsidRPr="00FF6FF7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ab/>
      </w:r>
    </w:p>
    <w:p w14:paraId="53C2E262" w14:textId="13CFC74C" w:rsidR="0001691B" w:rsidRPr="00D03DA4" w:rsidRDefault="00D03DA4" w:rsidP="00D03DA4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3DA4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</w:p>
    <w:p w14:paraId="76739AD2" w14:textId="6DF1109F" w:rsidR="00DC24A4" w:rsidRDefault="002A0E08" w:rsidP="0001691B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S</w:t>
      </w:r>
      <w:r w:rsidR="00F307F8">
        <w:rPr>
          <w:rFonts w:asciiTheme="minorHAnsi" w:eastAsiaTheme="minorHAnsi" w:hAnsiTheme="minorHAnsi" w:cstheme="minorBidi"/>
          <w:sz w:val="22"/>
          <w:szCs w:val="22"/>
          <w:lang w:eastAsia="en-US"/>
        </w:rPr>
        <w:t>klep je bil soglasno sprejet. Glasovalo je 1</w:t>
      </w:r>
      <w:r w:rsidR="00FF6FF7">
        <w:rPr>
          <w:rFonts w:asciiTheme="minorHAnsi" w:eastAsiaTheme="minorHAnsi" w:hAnsiTheme="minorHAnsi" w:cstheme="minorBidi"/>
          <w:sz w:val="22"/>
          <w:szCs w:val="22"/>
          <w:lang w:eastAsia="en-US"/>
        </w:rPr>
        <w:t>6</w:t>
      </w:r>
      <w:r w:rsidR="00F307F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članov občinskega sveta. </w:t>
      </w:r>
    </w:p>
    <w:p w14:paraId="4C076698" w14:textId="77777777" w:rsidR="00DC24A4" w:rsidRDefault="00DC24A4" w:rsidP="007C4C35">
      <w:pPr>
        <w:pStyle w:val="Brezrazmikov"/>
        <w:jc w:val="both"/>
        <w:rPr>
          <w:rFonts w:asciiTheme="minorHAnsi" w:hAnsiTheme="minorHAnsi"/>
          <w:b/>
          <w:i/>
          <w:sz w:val="22"/>
          <w:u w:val="single"/>
        </w:rPr>
      </w:pPr>
    </w:p>
    <w:p w14:paraId="52F7BC3F" w14:textId="77777777"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14:paraId="04FD8D5D" w14:textId="77777777"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Rezultat</w:t>
      </w:r>
      <w:r w:rsidR="0001691B">
        <w:rPr>
          <w:rFonts w:asciiTheme="minorHAnsi" w:hAnsiTheme="minorHAnsi"/>
          <w:sz w:val="22"/>
        </w:rPr>
        <w:t xml:space="preserve">i glasovanja se hranijo v spisu skupaj z zapisnikom. </w:t>
      </w:r>
      <w:r>
        <w:rPr>
          <w:rFonts w:asciiTheme="minorHAnsi" w:hAnsiTheme="minorHAnsi"/>
          <w:sz w:val="22"/>
        </w:rPr>
        <w:t xml:space="preserve"> </w:t>
      </w:r>
    </w:p>
    <w:p w14:paraId="379B8295" w14:textId="77777777"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14:paraId="63ED53E3" w14:textId="77777777"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14:paraId="22B8096D" w14:textId="6F7DA6EF" w:rsidR="0075474A" w:rsidRDefault="00FF6FF7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Damjan Napast</w:t>
      </w:r>
      <w:r w:rsidR="0075474A">
        <w:rPr>
          <w:rFonts w:asciiTheme="minorHAnsi" w:hAnsiTheme="minorHAnsi"/>
          <w:sz w:val="22"/>
        </w:rPr>
        <w:t>;</w:t>
      </w:r>
      <w:r w:rsidR="0075474A">
        <w:rPr>
          <w:rFonts w:asciiTheme="minorHAnsi" w:hAnsiTheme="minorHAnsi"/>
          <w:sz w:val="22"/>
        </w:rPr>
        <w:tab/>
      </w:r>
      <w:r w:rsidR="0075474A">
        <w:rPr>
          <w:rFonts w:asciiTheme="minorHAnsi" w:hAnsiTheme="minorHAnsi"/>
          <w:sz w:val="22"/>
        </w:rPr>
        <w:tab/>
      </w:r>
      <w:r w:rsidR="0075474A">
        <w:rPr>
          <w:rFonts w:asciiTheme="minorHAnsi" w:hAnsiTheme="minorHAnsi"/>
          <w:sz w:val="22"/>
        </w:rPr>
        <w:tab/>
      </w:r>
      <w:r w:rsidR="0075474A">
        <w:rPr>
          <w:rFonts w:asciiTheme="minorHAnsi" w:hAnsiTheme="minorHAnsi"/>
          <w:sz w:val="22"/>
        </w:rPr>
        <w:tab/>
      </w:r>
      <w:r w:rsidR="0075474A">
        <w:rPr>
          <w:rFonts w:asciiTheme="minorHAnsi" w:hAnsiTheme="minorHAnsi"/>
          <w:sz w:val="22"/>
        </w:rPr>
        <w:tab/>
      </w:r>
      <w:r w:rsidR="0075474A">
        <w:rPr>
          <w:rFonts w:asciiTheme="minorHAnsi" w:hAnsiTheme="minorHAnsi"/>
          <w:sz w:val="22"/>
        </w:rPr>
        <w:tab/>
      </w:r>
      <w:r w:rsidR="00F87DCD">
        <w:rPr>
          <w:rFonts w:asciiTheme="minorHAnsi" w:hAnsiTheme="minorHAnsi"/>
          <w:sz w:val="22"/>
        </w:rPr>
        <w:t>Anton Leskovar</w:t>
      </w:r>
      <w:r w:rsidR="0075474A">
        <w:rPr>
          <w:rFonts w:asciiTheme="minorHAnsi" w:hAnsiTheme="minorHAnsi"/>
          <w:sz w:val="22"/>
        </w:rPr>
        <w:t>;</w:t>
      </w:r>
    </w:p>
    <w:p w14:paraId="094E6BE6" w14:textId="77777777"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14:paraId="208E0D1B" w14:textId="72DEFC30" w:rsidR="009D50DB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zapisnik sestavil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 w:rsidR="009D50DB">
        <w:rPr>
          <w:rFonts w:asciiTheme="minorHAnsi" w:hAnsiTheme="minorHAnsi"/>
          <w:sz w:val="22"/>
        </w:rPr>
        <w:tab/>
      </w:r>
      <w:r w:rsidR="00F87DCD">
        <w:rPr>
          <w:rFonts w:asciiTheme="minorHAnsi" w:hAnsiTheme="minorHAnsi"/>
          <w:sz w:val="22"/>
        </w:rPr>
        <w:t>župan</w:t>
      </w:r>
      <w:r w:rsidR="009D50DB">
        <w:rPr>
          <w:rFonts w:asciiTheme="minorHAnsi" w:hAnsiTheme="minorHAnsi"/>
          <w:sz w:val="22"/>
        </w:rPr>
        <w:t xml:space="preserve"> </w:t>
      </w:r>
    </w:p>
    <w:p w14:paraId="04998148" w14:textId="77777777" w:rsidR="00DC24A4" w:rsidRDefault="00F87DCD" w:rsidP="00E55B22">
      <w:pPr>
        <w:pStyle w:val="Brezrazmikov"/>
        <w:ind w:left="4956" w:firstLine="708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občine Kidričevo </w:t>
      </w:r>
    </w:p>
    <w:sectPr w:rsidR="00DC2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B2B12"/>
    <w:multiLevelType w:val="hybridMultilevel"/>
    <w:tmpl w:val="FB6C07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B1ADD"/>
    <w:multiLevelType w:val="hybridMultilevel"/>
    <w:tmpl w:val="8BEC6AC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F45CD"/>
    <w:multiLevelType w:val="hybridMultilevel"/>
    <w:tmpl w:val="5C0216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D05B4"/>
    <w:multiLevelType w:val="hybridMultilevel"/>
    <w:tmpl w:val="1F6A8C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243613"/>
    <w:multiLevelType w:val="hybridMultilevel"/>
    <w:tmpl w:val="B650CB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DE5263"/>
    <w:multiLevelType w:val="hybridMultilevel"/>
    <w:tmpl w:val="8BEC6AC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4834D0"/>
    <w:multiLevelType w:val="hybridMultilevel"/>
    <w:tmpl w:val="901ABD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D14BA"/>
    <w:multiLevelType w:val="hybridMultilevel"/>
    <w:tmpl w:val="A326920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735565"/>
    <w:multiLevelType w:val="hybridMultilevel"/>
    <w:tmpl w:val="8BEC6AC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19648A"/>
    <w:multiLevelType w:val="hybridMultilevel"/>
    <w:tmpl w:val="4F246F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383659">
    <w:abstractNumId w:val="3"/>
  </w:num>
  <w:num w:numId="2" w16cid:durableId="1868904349">
    <w:abstractNumId w:val="0"/>
  </w:num>
  <w:num w:numId="3" w16cid:durableId="2093575814">
    <w:abstractNumId w:val="9"/>
  </w:num>
  <w:num w:numId="4" w16cid:durableId="1336570337">
    <w:abstractNumId w:val="2"/>
  </w:num>
  <w:num w:numId="5" w16cid:durableId="1933121621">
    <w:abstractNumId w:val="1"/>
  </w:num>
  <w:num w:numId="6" w16cid:durableId="2099449196">
    <w:abstractNumId w:val="5"/>
  </w:num>
  <w:num w:numId="7" w16cid:durableId="767890721">
    <w:abstractNumId w:val="11"/>
  </w:num>
  <w:num w:numId="8" w16cid:durableId="1840346323">
    <w:abstractNumId w:val="8"/>
  </w:num>
  <w:num w:numId="9" w16cid:durableId="702051725">
    <w:abstractNumId w:val="6"/>
  </w:num>
  <w:num w:numId="10" w16cid:durableId="959068426">
    <w:abstractNumId w:val="10"/>
  </w:num>
  <w:num w:numId="11" w16cid:durableId="876889326">
    <w:abstractNumId w:val="4"/>
  </w:num>
  <w:num w:numId="12" w16cid:durableId="12519647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C35"/>
    <w:rsid w:val="0001691B"/>
    <w:rsid w:val="001118BD"/>
    <w:rsid w:val="002A0E08"/>
    <w:rsid w:val="003B4BE8"/>
    <w:rsid w:val="003E707A"/>
    <w:rsid w:val="005F0D85"/>
    <w:rsid w:val="00644A84"/>
    <w:rsid w:val="006942A4"/>
    <w:rsid w:val="00711829"/>
    <w:rsid w:val="0075474A"/>
    <w:rsid w:val="007A207D"/>
    <w:rsid w:val="007C4C35"/>
    <w:rsid w:val="009D50DB"/>
    <w:rsid w:val="00A82095"/>
    <w:rsid w:val="00BC34DF"/>
    <w:rsid w:val="00CA47EA"/>
    <w:rsid w:val="00CF7F1A"/>
    <w:rsid w:val="00D03DA4"/>
    <w:rsid w:val="00DC24A4"/>
    <w:rsid w:val="00DC3B64"/>
    <w:rsid w:val="00E55B22"/>
    <w:rsid w:val="00E74C5D"/>
    <w:rsid w:val="00F307F8"/>
    <w:rsid w:val="00F86FF2"/>
    <w:rsid w:val="00F87DCD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34970"/>
  <w15:docId w15:val="{279096E3-FE47-4908-9911-81C934F9C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4C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4C35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Damjan Napast</cp:lastModifiedBy>
  <cp:revision>2</cp:revision>
  <dcterms:created xsi:type="dcterms:W3CDTF">2025-06-13T05:33:00Z</dcterms:created>
  <dcterms:modified xsi:type="dcterms:W3CDTF">2025-06-13T05:33:00Z</dcterms:modified>
</cp:coreProperties>
</file>